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公共建筑节能与可再生能源应用设计标准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spacing w:line="500" w:lineRule="exact"/>
        <w:rPr>
          <w:rFonts w:hint="default" w:eastAsia="宋体"/>
          <w:b/>
          <w:sz w:val="32"/>
          <w:lang w:val="en-US" w:eastAsia="zh-CN"/>
        </w:rPr>
      </w:pPr>
      <w:r>
        <w:rPr>
          <w:rFonts w:hint="eastAsia"/>
          <w:b/>
          <w:sz w:val="28"/>
          <w:szCs w:val="18"/>
          <w:lang w:val="en-US" w:eastAsia="zh-CN"/>
        </w:rPr>
        <w:t>联系人：徐向飞    联系电话：13840454229</w:t>
      </w:r>
      <w:r>
        <w:rPr>
          <w:rFonts w:hint="eastAsia" w:ascii="Times New Roman" w:hAnsi="Times New Roman" w:eastAsia="宋体" w:cs="Times New Roman"/>
          <w:b/>
          <w:sz w:val="28"/>
          <w:szCs w:val="18"/>
          <w:lang w:val="en-US" w:eastAsia="zh-CN"/>
        </w:rPr>
        <w:t xml:space="preserve">   E-mail：lsjzpjbz@163.com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92E6600"/>
    <w:rsid w:val="0B926F72"/>
    <w:rsid w:val="0E1A0671"/>
    <w:rsid w:val="12BF527A"/>
    <w:rsid w:val="15477A86"/>
    <w:rsid w:val="15632D20"/>
    <w:rsid w:val="17DB3964"/>
    <w:rsid w:val="1AB46DD4"/>
    <w:rsid w:val="31F01501"/>
    <w:rsid w:val="407676CF"/>
    <w:rsid w:val="40F340C4"/>
    <w:rsid w:val="41D43007"/>
    <w:rsid w:val="46014B12"/>
    <w:rsid w:val="55115310"/>
    <w:rsid w:val="56DC468B"/>
    <w:rsid w:val="5D2C5CEA"/>
    <w:rsid w:val="5E7531B9"/>
    <w:rsid w:val="5F254206"/>
    <w:rsid w:val="659E7700"/>
    <w:rsid w:val="6A1318F5"/>
    <w:rsid w:val="6A7D448A"/>
    <w:rsid w:val="72EC158D"/>
    <w:rsid w:val="782005AE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徐徐曏前飞</cp:lastModifiedBy>
  <cp:lastPrinted>2017-07-31T07:35:00Z</cp:lastPrinted>
  <dcterms:modified xsi:type="dcterms:W3CDTF">2025-08-14T07:52:02Z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9158904CF35C4E15A67263CF4B454EEE</vt:lpwstr>
  </property>
</Properties>
</file>